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02EB" w14:textId="57DA741D" w:rsidR="008A0AC7" w:rsidRPr="00102EE5" w:rsidRDefault="00F567B2">
      <w:pPr>
        <w:pStyle w:val="Standard"/>
        <w:autoSpaceDE w:val="0"/>
        <w:rPr>
          <w:rFonts w:asciiTheme="minorHAnsi" w:eastAsia="Helvetica" w:hAnsiTheme="minorHAnsi" w:cstheme="minorHAnsi"/>
          <w:b/>
          <w:bCs/>
          <w:sz w:val="32"/>
          <w:szCs w:val="32"/>
        </w:rPr>
      </w:pPr>
      <w:r w:rsidRPr="00102EE5">
        <w:rPr>
          <w:rFonts w:asciiTheme="minorHAnsi" w:eastAsia="Helvetica" w:hAnsiTheme="minorHAnsi" w:cstheme="minorHAnsi"/>
          <w:b/>
          <w:bCs/>
          <w:sz w:val="32"/>
          <w:szCs w:val="32"/>
        </w:rPr>
        <w:t xml:space="preserve">Referat styremøte </w:t>
      </w:r>
      <w:r w:rsidR="00A540CF" w:rsidRPr="00102EE5">
        <w:rPr>
          <w:rFonts w:asciiTheme="minorHAnsi" w:eastAsia="Helvetica" w:hAnsiTheme="minorHAnsi" w:cstheme="minorHAnsi"/>
          <w:b/>
          <w:bCs/>
          <w:sz w:val="32"/>
          <w:szCs w:val="32"/>
        </w:rPr>
        <w:t>i Holmane Vest velforening</w:t>
      </w:r>
    </w:p>
    <w:p w14:paraId="3E37C345" w14:textId="77777777" w:rsidR="008A0AC7" w:rsidRPr="00102EE5" w:rsidRDefault="008A0AC7">
      <w:pPr>
        <w:pStyle w:val="Standard"/>
        <w:autoSpaceDE w:val="0"/>
        <w:rPr>
          <w:rFonts w:asciiTheme="minorHAnsi" w:eastAsia="Helvetica" w:hAnsiTheme="minorHAnsi" w:cstheme="minorHAnsi"/>
          <w:sz w:val="32"/>
          <w:szCs w:val="32"/>
        </w:rPr>
      </w:pPr>
    </w:p>
    <w:p w14:paraId="7C4AF5FF" w14:textId="478E7251" w:rsidR="008A0AC7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102EE5">
        <w:rPr>
          <w:rFonts w:asciiTheme="minorHAnsi" w:eastAsia="Helvetica" w:hAnsiTheme="minorHAnsi" w:cstheme="minorHAnsi"/>
        </w:rPr>
        <w:t xml:space="preserve">Tid: </w:t>
      </w:r>
      <w:r w:rsidRPr="00102EE5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ab/>
      </w:r>
      <w:r w:rsidR="00A205C9">
        <w:rPr>
          <w:rFonts w:asciiTheme="minorHAnsi" w:eastAsia="Helvetica" w:hAnsiTheme="minorHAnsi" w:cstheme="minorHAnsi"/>
        </w:rPr>
        <w:t>Lørdag 22. februar 2022</w:t>
      </w:r>
    </w:p>
    <w:p w14:paraId="0DE348F1" w14:textId="24025235" w:rsidR="006B6133" w:rsidRDefault="00977275">
      <w:pPr>
        <w:pStyle w:val="Standard"/>
        <w:autoSpaceDE w:val="0"/>
        <w:rPr>
          <w:rFonts w:asciiTheme="minorHAnsi" w:eastAsia="Helvetica" w:hAnsiTheme="minorHAnsi" w:cstheme="minorHAnsi"/>
        </w:rPr>
      </w:pPr>
      <w:r>
        <w:rPr>
          <w:rFonts w:asciiTheme="minorHAnsi" w:eastAsia="Helvetica" w:hAnsiTheme="minorHAnsi" w:cstheme="minorHAnsi"/>
        </w:rPr>
        <w:tab/>
      </w:r>
      <w:r w:rsidR="00A205C9">
        <w:rPr>
          <w:rFonts w:asciiTheme="minorHAnsi" w:eastAsia="Helvetica" w:hAnsiTheme="minorHAnsi" w:cstheme="minorHAnsi"/>
        </w:rPr>
        <w:t xml:space="preserve">   </w:t>
      </w:r>
      <w:r w:rsidR="00A205C9">
        <w:rPr>
          <w:rFonts w:asciiTheme="minorHAnsi" w:eastAsia="Helvetica" w:hAnsiTheme="minorHAnsi" w:cstheme="minorHAnsi"/>
        </w:rPr>
        <w:tab/>
        <w:t>(flyttet fra 12.02 til 22.02 grunnet covid-smitte)</w:t>
      </w:r>
    </w:p>
    <w:p w14:paraId="08189399" w14:textId="77777777" w:rsidR="00A205C9" w:rsidRPr="00102EE5" w:rsidRDefault="00A205C9">
      <w:pPr>
        <w:pStyle w:val="Standard"/>
        <w:autoSpaceDE w:val="0"/>
        <w:rPr>
          <w:rFonts w:asciiTheme="minorHAnsi" w:eastAsia="Helvetica" w:hAnsiTheme="minorHAnsi" w:cstheme="minorHAnsi"/>
        </w:rPr>
      </w:pPr>
    </w:p>
    <w:p w14:paraId="62CC1FDC" w14:textId="6F61EDD7" w:rsidR="008A0AC7" w:rsidRPr="007D1C60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7D1C60">
        <w:rPr>
          <w:rFonts w:asciiTheme="minorHAnsi" w:eastAsia="Helvetica" w:hAnsiTheme="minorHAnsi" w:cstheme="minorHAnsi"/>
        </w:rPr>
        <w:t xml:space="preserve">Stad: </w:t>
      </w:r>
      <w:r w:rsidRPr="007D1C60">
        <w:rPr>
          <w:rFonts w:asciiTheme="minorHAnsi" w:eastAsia="Helvetica" w:hAnsiTheme="minorHAnsi" w:cstheme="minorHAnsi"/>
        </w:rPr>
        <w:tab/>
      </w:r>
      <w:r w:rsidRPr="007D1C60">
        <w:rPr>
          <w:rFonts w:asciiTheme="minorHAnsi" w:eastAsia="Helvetica" w:hAnsiTheme="minorHAnsi" w:cstheme="minorHAnsi"/>
        </w:rPr>
        <w:tab/>
      </w:r>
      <w:r w:rsidR="00977275" w:rsidRPr="007D1C60">
        <w:rPr>
          <w:rFonts w:asciiTheme="minorHAnsi" w:eastAsia="Helvetica" w:hAnsiTheme="minorHAnsi" w:cstheme="minorHAnsi"/>
        </w:rPr>
        <w:t xml:space="preserve">I </w:t>
      </w:r>
      <w:r w:rsidR="006B6133" w:rsidRPr="007D1C60">
        <w:rPr>
          <w:rFonts w:asciiTheme="minorHAnsi" w:eastAsia="Helvetica" w:hAnsiTheme="minorHAnsi" w:cstheme="minorHAnsi"/>
        </w:rPr>
        <w:t>h</w:t>
      </w:r>
      <w:r w:rsidR="00037658" w:rsidRPr="007D1C60">
        <w:rPr>
          <w:rFonts w:asciiTheme="minorHAnsi" w:eastAsia="Helvetica" w:hAnsiTheme="minorHAnsi" w:cstheme="minorHAnsi"/>
        </w:rPr>
        <w:t>ytta til Erling</w:t>
      </w:r>
    </w:p>
    <w:p w14:paraId="4F34E23C" w14:textId="77777777" w:rsidR="00EA4F69" w:rsidRPr="007D1C60" w:rsidRDefault="00EA4F69">
      <w:pPr>
        <w:pStyle w:val="Standard"/>
        <w:autoSpaceDE w:val="0"/>
        <w:rPr>
          <w:rFonts w:asciiTheme="minorHAnsi" w:eastAsia="Helvetica" w:hAnsiTheme="minorHAnsi" w:cstheme="minorHAnsi"/>
        </w:rPr>
      </w:pPr>
    </w:p>
    <w:p w14:paraId="4BEF2E3C" w14:textId="1CBA305E" w:rsidR="008A0AC7" w:rsidRPr="007D1C60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7D1C60">
        <w:rPr>
          <w:rFonts w:asciiTheme="minorHAnsi" w:eastAsia="Helvetica" w:hAnsiTheme="minorHAnsi" w:cstheme="minorHAnsi"/>
        </w:rPr>
        <w:t>Til</w:t>
      </w:r>
      <w:r w:rsidR="00A540CF" w:rsidRPr="007D1C60">
        <w:rPr>
          <w:rFonts w:asciiTheme="minorHAnsi" w:eastAsia="Helvetica" w:hAnsiTheme="minorHAnsi" w:cstheme="minorHAnsi"/>
        </w:rPr>
        <w:t xml:space="preserve"> </w:t>
      </w:r>
      <w:r w:rsidRPr="007D1C60">
        <w:rPr>
          <w:rFonts w:asciiTheme="minorHAnsi" w:eastAsia="Helvetica" w:hAnsiTheme="minorHAnsi" w:cstheme="minorHAnsi"/>
        </w:rPr>
        <w:t xml:space="preserve">stede: </w:t>
      </w:r>
      <w:r w:rsidRPr="007D1C60">
        <w:rPr>
          <w:rFonts w:asciiTheme="minorHAnsi" w:eastAsia="Helvetica" w:hAnsiTheme="minorHAnsi" w:cstheme="minorHAnsi"/>
        </w:rPr>
        <w:tab/>
      </w:r>
      <w:r w:rsidR="00A540CF" w:rsidRPr="007D1C60">
        <w:rPr>
          <w:rFonts w:asciiTheme="minorHAnsi" w:eastAsia="Helvetica" w:hAnsiTheme="minorHAnsi" w:cstheme="minorHAnsi"/>
        </w:rPr>
        <w:t>Møyfrid Aarrestad</w:t>
      </w:r>
      <w:r w:rsidRPr="007D1C60">
        <w:rPr>
          <w:rFonts w:asciiTheme="minorHAnsi" w:eastAsia="Helvetica" w:hAnsiTheme="minorHAnsi" w:cstheme="minorHAnsi"/>
        </w:rPr>
        <w:tab/>
      </w:r>
      <w:r w:rsidR="00A540CF" w:rsidRPr="007D1C60">
        <w:rPr>
          <w:rFonts w:asciiTheme="minorHAnsi" w:eastAsia="Helvetica" w:hAnsiTheme="minorHAnsi" w:cstheme="minorHAnsi"/>
        </w:rPr>
        <w:t>L</w:t>
      </w:r>
      <w:r w:rsidRPr="007D1C60">
        <w:rPr>
          <w:rFonts w:asciiTheme="minorHAnsi" w:eastAsia="Helvetica" w:hAnsiTheme="minorHAnsi" w:cstheme="minorHAnsi"/>
        </w:rPr>
        <w:t>eder</w:t>
      </w:r>
    </w:p>
    <w:p w14:paraId="3C24805A" w14:textId="290FD2D2" w:rsidR="008A0AC7" w:rsidRPr="00102EE5" w:rsidRDefault="00F567B2">
      <w:pPr>
        <w:pStyle w:val="Standard"/>
        <w:autoSpaceDE w:val="0"/>
        <w:rPr>
          <w:rFonts w:asciiTheme="minorHAnsi" w:eastAsia="Helvetica" w:hAnsiTheme="minorHAnsi" w:cstheme="minorHAnsi"/>
        </w:rPr>
      </w:pPr>
      <w:r w:rsidRPr="007D1C60">
        <w:rPr>
          <w:rFonts w:asciiTheme="minorHAnsi" w:eastAsia="Helvetica" w:hAnsiTheme="minorHAnsi" w:cstheme="minorHAnsi"/>
        </w:rPr>
        <w:tab/>
      </w:r>
      <w:r w:rsidRPr="007D1C60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>Ivar Hognestad</w:t>
      </w:r>
      <w:r w:rsidRPr="00102EE5">
        <w:rPr>
          <w:rFonts w:asciiTheme="minorHAnsi" w:eastAsia="Helvetica" w:hAnsiTheme="minorHAnsi" w:cstheme="minorHAnsi"/>
        </w:rPr>
        <w:tab/>
      </w:r>
      <w:r w:rsidR="00A540CF" w:rsidRPr="00102EE5">
        <w:rPr>
          <w:rFonts w:asciiTheme="minorHAnsi" w:eastAsia="Helvetica" w:hAnsiTheme="minorHAnsi" w:cstheme="minorHAnsi"/>
        </w:rPr>
        <w:t>Styremedlem</w:t>
      </w:r>
    </w:p>
    <w:p w14:paraId="5F5CC05B" w14:textId="16FF913C" w:rsidR="008A0AC7" w:rsidRPr="007D1C60" w:rsidRDefault="00F567B2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  <w:r w:rsidRPr="00102EE5">
        <w:rPr>
          <w:rFonts w:asciiTheme="minorHAnsi" w:eastAsia="Helvetica" w:hAnsiTheme="minorHAnsi" w:cstheme="minorHAnsi"/>
        </w:rPr>
        <w:tab/>
      </w:r>
      <w:r w:rsidRPr="00102EE5">
        <w:rPr>
          <w:rFonts w:asciiTheme="minorHAnsi" w:eastAsia="Helvetica" w:hAnsiTheme="minorHAnsi" w:cstheme="minorHAnsi"/>
        </w:rPr>
        <w:tab/>
      </w:r>
      <w:r w:rsidR="00977275" w:rsidRPr="007D1C60">
        <w:rPr>
          <w:rFonts w:asciiTheme="minorHAnsi" w:eastAsia="Helvetica" w:hAnsiTheme="minorHAnsi" w:cstheme="minorHAnsi"/>
          <w:lang w:val="nn-NO"/>
        </w:rPr>
        <w:t>Einar Andersen</w:t>
      </w:r>
      <w:r w:rsidRPr="007D1C60">
        <w:rPr>
          <w:rFonts w:asciiTheme="minorHAnsi" w:eastAsia="Helvetica" w:hAnsiTheme="minorHAnsi" w:cstheme="minorHAnsi"/>
          <w:lang w:val="nn-NO"/>
        </w:rPr>
        <w:tab/>
      </w:r>
      <w:r w:rsidR="00A540CF" w:rsidRPr="007D1C60">
        <w:rPr>
          <w:rFonts w:asciiTheme="minorHAnsi" w:eastAsia="Helvetica" w:hAnsiTheme="minorHAnsi" w:cstheme="minorHAnsi"/>
          <w:lang w:val="nn-NO"/>
        </w:rPr>
        <w:t>S</w:t>
      </w:r>
      <w:r w:rsidRPr="007D1C60">
        <w:rPr>
          <w:rFonts w:asciiTheme="minorHAnsi" w:eastAsia="Helvetica" w:hAnsiTheme="minorHAnsi" w:cstheme="minorHAnsi"/>
          <w:lang w:val="nn-NO"/>
        </w:rPr>
        <w:t>tyremedlem</w:t>
      </w:r>
    </w:p>
    <w:p w14:paraId="3B621DE8" w14:textId="5AFA7810" w:rsidR="008A0AC7" w:rsidRPr="007D1C60" w:rsidRDefault="00A540CF" w:rsidP="002D398B">
      <w:pPr>
        <w:pStyle w:val="Standard"/>
        <w:autoSpaceDE w:val="0"/>
        <w:ind w:left="709" w:firstLine="709"/>
        <w:rPr>
          <w:rFonts w:asciiTheme="minorHAnsi" w:eastAsia="Helvetica" w:hAnsiTheme="minorHAnsi" w:cstheme="minorHAnsi"/>
          <w:lang w:val="nn-NO"/>
        </w:rPr>
      </w:pPr>
      <w:r w:rsidRPr="007D1C60">
        <w:rPr>
          <w:rFonts w:asciiTheme="minorHAnsi" w:eastAsia="Helvetica" w:hAnsiTheme="minorHAnsi" w:cstheme="minorHAnsi"/>
          <w:lang w:val="nn-NO"/>
        </w:rPr>
        <w:t>Erling Johnsen</w:t>
      </w:r>
      <w:r w:rsidRPr="007D1C60">
        <w:rPr>
          <w:rFonts w:asciiTheme="minorHAnsi" w:eastAsia="Helvetica" w:hAnsiTheme="minorHAnsi" w:cstheme="minorHAnsi"/>
          <w:lang w:val="nn-NO"/>
        </w:rPr>
        <w:tab/>
      </w:r>
      <w:r w:rsidRPr="007D1C60">
        <w:rPr>
          <w:rFonts w:asciiTheme="minorHAnsi" w:eastAsia="Helvetica" w:hAnsiTheme="minorHAnsi" w:cstheme="minorHAnsi"/>
          <w:lang w:val="nn-NO"/>
        </w:rPr>
        <w:tab/>
        <w:t>Styremedlem</w:t>
      </w:r>
    </w:p>
    <w:p w14:paraId="5B38651F" w14:textId="17CC7309" w:rsidR="00977275" w:rsidRPr="007D1C60" w:rsidRDefault="00A205C9" w:rsidP="00977275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  <w:r>
        <w:rPr>
          <w:rFonts w:asciiTheme="minorHAnsi" w:eastAsia="Helvetica" w:hAnsiTheme="minorHAnsi" w:cstheme="minorHAnsi"/>
          <w:lang w:val="nn-NO"/>
        </w:rPr>
        <w:t xml:space="preserve">               </w:t>
      </w:r>
      <w:r w:rsidR="00977275" w:rsidRPr="007D1C60">
        <w:rPr>
          <w:rFonts w:asciiTheme="minorHAnsi" w:eastAsia="Helvetica" w:hAnsiTheme="minorHAnsi" w:cstheme="minorHAnsi"/>
          <w:lang w:val="nn-NO"/>
        </w:rPr>
        <w:t xml:space="preserve">           Øystein Haugland</w:t>
      </w:r>
      <w:r w:rsidR="00977275" w:rsidRPr="007D1C60">
        <w:rPr>
          <w:rFonts w:asciiTheme="minorHAnsi" w:eastAsia="Helvetica" w:hAnsiTheme="minorHAnsi" w:cstheme="minorHAnsi"/>
          <w:lang w:val="nn-NO"/>
        </w:rPr>
        <w:tab/>
        <w:t>Varamedlem</w:t>
      </w:r>
    </w:p>
    <w:p w14:paraId="3E221C68" w14:textId="64D1AF21" w:rsidR="008A0AC7" w:rsidRPr="007D1C60" w:rsidRDefault="008A0AC7">
      <w:pPr>
        <w:pStyle w:val="Standard"/>
        <w:autoSpaceDE w:val="0"/>
        <w:rPr>
          <w:rFonts w:asciiTheme="minorHAnsi" w:eastAsia="Helvetica" w:hAnsiTheme="minorHAnsi" w:cstheme="minorHAnsi"/>
          <w:lang w:val="nn-NO"/>
        </w:rPr>
      </w:pPr>
    </w:p>
    <w:tbl>
      <w:tblPr>
        <w:tblW w:w="962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"/>
        <w:gridCol w:w="7121"/>
        <w:gridCol w:w="1623"/>
      </w:tblGrid>
      <w:tr w:rsidR="00166F15" w:rsidRPr="00102EE5" w14:paraId="3F7B6A3E" w14:textId="77777777" w:rsidTr="00F966C5">
        <w:trPr>
          <w:tblHeader/>
          <w:jc w:val="center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8946D" w14:textId="77777777" w:rsidR="008A0AC7" w:rsidRPr="00102EE5" w:rsidRDefault="00F567B2">
            <w:pPr>
              <w:pStyle w:val="TableContents"/>
              <w:jc w:val="center"/>
              <w:rPr>
                <w:rFonts w:asciiTheme="minorHAnsi" w:eastAsia="Helvetica" w:hAnsiTheme="minorHAnsi" w:cstheme="minorHAnsi"/>
                <w:b/>
                <w:bCs/>
              </w:rPr>
            </w:pPr>
            <w:r w:rsidRPr="00102EE5">
              <w:rPr>
                <w:rFonts w:asciiTheme="minorHAnsi" w:eastAsia="Helvetica" w:hAnsiTheme="minorHAnsi" w:cstheme="minorHAnsi"/>
                <w:b/>
                <w:bCs/>
              </w:rPr>
              <w:t>Sak nr.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300DA" w14:textId="77777777" w:rsidR="008A0AC7" w:rsidRPr="00102EE5" w:rsidRDefault="008A0AC7">
            <w:pPr>
              <w:pStyle w:val="TableContents"/>
              <w:rPr>
                <w:rFonts w:asciiTheme="minorHAnsi" w:eastAsia="Helvetica" w:hAnsiTheme="minorHAnsi" w:cstheme="minorHAnsi"/>
                <w:b/>
                <w:bCs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546A36" w14:textId="77777777" w:rsidR="008A0AC7" w:rsidRPr="00102EE5" w:rsidRDefault="00F567B2">
            <w:pPr>
              <w:pStyle w:val="TableContents"/>
              <w:rPr>
                <w:rFonts w:asciiTheme="minorHAnsi" w:eastAsia="Helvetica" w:hAnsiTheme="minorHAnsi" w:cstheme="minorHAnsi"/>
                <w:b/>
                <w:bCs/>
              </w:rPr>
            </w:pPr>
            <w:r w:rsidRPr="00102EE5">
              <w:rPr>
                <w:rFonts w:asciiTheme="minorHAnsi" w:eastAsia="Helvetica" w:hAnsiTheme="minorHAnsi" w:cstheme="minorHAnsi"/>
                <w:b/>
                <w:bCs/>
              </w:rPr>
              <w:t>Følges opp av</w:t>
            </w:r>
          </w:p>
        </w:tc>
      </w:tr>
      <w:tr w:rsidR="00166F15" w:rsidRPr="00102EE5" w14:paraId="6ABEE258" w14:textId="77777777" w:rsidTr="00087E52">
        <w:trPr>
          <w:jc w:val="center"/>
        </w:trPr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79114" w14:textId="2A54C335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622F7" w14:textId="77777777" w:rsidR="00262280" w:rsidRDefault="00977275" w:rsidP="00977275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77275">
              <w:rPr>
                <w:rFonts w:asciiTheme="minorHAnsi" w:hAnsiTheme="minorHAnsi" w:cstheme="minorHAnsi"/>
                <w:b/>
                <w:sz w:val="22"/>
                <w:szCs w:val="22"/>
              </w:rPr>
              <w:t>Medlemskontingent for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977275">
              <w:rPr>
                <w:rFonts w:asciiTheme="minorHAnsi" w:hAnsiTheme="minorHAnsi" w:cstheme="minorHAnsi"/>
                <w:b/>
                <w:sz w:val="22"/>
                <w:szCs w:val="22"/>
              </w:rPr>
              <w:t>2021</w:t>
            </w:r>
            <w:r w:rsidR="00262280" w:rsidRPr="009772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1BEB5A34" w14:textId="3E6306B0" w:rsidR="00977275" w:rsidRPr="00A205C9" w:rsidRDefault="00A205C9" w:rsidP="00A205C9">
            <w:pPr>
              <w:pStyle w:val="TableContents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Alle medlemmer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037658" w:rsidRPr="00A205C9">
              <w:rPr>
                <w:rFonts w:asciiTheme="minorHAnsi" w:hAnsiTheme="minorHAnsi" w:cstheme="minorHAnsi"/>
                <w:sz w:val="22"/>
                <w:szCs w:val="22"/>
              </w:rPr>
              <w:t>har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37658" w:rsidRPr="00A205C9">
              <w:rPr>
                <w:rFonts w:asciiTheme="minorHAnsi" w:hAnsiTheme="minorHAnsi" w:cstheme="minorHAnsi"/>
                <w:sz w:val="22"/>
                <w:szCs w:val="22"/>
              </w:rPr>
              <w:t>betalt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inn kontingenten for 2021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9C887" w14:textId="495A08B4" w:rsidR="008A0AC7" w:rsidRPr="00102EE5" w:rsidRDefault="00977275" w:rsidP="004D69D2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Erling</w:t>
            </w:r>
            <w:r w:rsidR="00C82BE3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66F15" w:rsidRPr="00102EE5" w14:paraId="3091E7CD" w14:textId="77777777" w:rsidTr="00A205C9">
        <w:trPr>
          <w:trHeight w:val="999"/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E3B30" w14:textId="3E6D3C6C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A284FA" w14:textId="77777777" w:rsidR="00B3732A" w:rsidRDefault="008D7ED4" w:rsidP="008D7ED4">
            <w:pPr>
              <w:pStyle w:val="TableContents"/>
              <w:rPr>
                <w:rFonts w:asciiTheme="minorHAnsi" w:eastAsia="Helvetic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/>
                <w:sz w:val="22"/>
                <w:szCs w:val="22"/>
              </w:rPr>
              <w:t>Båtplasser for 2022</w:t>
            </w:r>
          </w:p>
          <w:p w14:paraId="36BC65E8" w14:textId="07BAB998" w:rsidR="008D7ED4" w:rsidRPr="008D7ED4" w:rsidRDefault="008D7ED4" w:rsidP="008D7ED4">
            <w:pPr>
              <w:pStyle w:val="TableContents"/>
              <w:numPr>
                <w:ilvl w:val="0"/>
                <w:numId w:val="39"/>
              </w:numPr>
              <w:rPr>
                <w:rFonts w:asciiTheme="minorHAnsi" w:eastAsia="Helvetic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For å få oversikt over</w:t>
            </w:r>
            <w:r w:rsidR="00972CDF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hvem som skal  ha båtplass 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</w:t>
            </w:r>
            <w:r w:rsidR="00972CDF">
              <w:rPr>
                <w:rFonts w:asciiTheme="minorHAnsi" w:eastAsia="Helvetica" w:hAnsiTheme="minorHAnsi" w:cstheme="minorHAnsi"/>
                <w:sz w:val="22"/>
                <w:szCs w:val="22"/>
              </w:rPr>
              <w:t>for denne sesongen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blir det sendt ut </w:t>
            </w:r>
            <w:r w:rsidRPr="008D7ED4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forespørsel 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på e-post </w:t>
            </w:r>
            <w:r w:rsidRPr="008D7ED4">
              <w:rPr>
                <w:rFonts w:asciiTheme="minorHAnsi" w:eastAsia="Helvetica" w:hAnsiTheme="minorHAnsi" w:cstheme="minorHAnsi"/>
                <w:sz w:val="22"/>
                <w:szCs w:val="22"/>
              </w:rPr>
              <w:t>til alle hytteeierne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42AA73" w14:textId="36BE1D89" w:rsidR="008A0AC7" w:rsidRPr="00102EE5" w:rsidRDefault="008D7ED4" w:rsidP="0025547E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Einar</w:t>
            </w:r>
          </w:p>
        </w:tc>
      </w:tr>
      <w:tr w:rsidR="00166F15" w:rsidRPr="00102EE5" w14:paraId="7F78B92E" w14:textId="77777777" w:rsidTr="00B3732A">
        <w:trPr>
          <w:trHeight w:val="1323"/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67E35" w14:textId="39D41C93" w:rsidR="008A0AC7" w:rsidRPr="00102EE5" w:rsidRDefault="00A205C9" w:rsidP="00A205C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    </w:t>
            </w:r>
            <w:r w:rsidR="00087E52"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2AEA71" w14:textId="2DAB409A" w:rsidR="00977275" w:rsidRDefault="00A205C9" w:rsidP="00611673">
            <w:pPr>
              <w:pStyle w:val="TableContents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Hengelås til søppelboden</w:t>
            </w:r>
          </w:p>
          <w:p w14:paraId="22E7F099" w14:textId="0B015D92" w:rsidR="00B3732A" w:rsidRPr="008D7ED4" w:rsidRDefault="004F7364" w:rsidP="00B3732A">
            <w:pPr>
              <w:pStyle w:val="TableContents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Hengelåsen på </w:t>
            </w:r>
            <w:r w:rsidR="00A205C9">
              <w:rPr>
                <w:rFonts w:asciiTheme="minorHAnsi" w:hAnsiTheme="minorHAnsi" w:cstheme="minorHAnsi"/>
                <w:bCs/>
                <w:sz w:val="22"/>
                <w:szCs w:val="22"/>
              </w:rPr>
              <w:t>døren til søppelboden fungerer ikke. Den blir skiftet ut med ny hengelås med kode. Sender ut koden på e-post til alle medlemmer og til kommunen (søppelbilen)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0401E" w14:textId="689051BC" w:rsidR="008A0AC7" w:rsidRPr="00102EE5" w:rsidRDefault="00A205C9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Erling</w:t>
            </w:r>
          </w:p>
        </w:tc>
      </w:tr>
      <w:tr w:rsidR="00166F15" w:rsidRPr="00102EE5" w14:paraId="459E5CF4" w14:textId="77777777" w:rsidTr="00EA4F69">
        <w:trPr>
          <w:trHeight w:val="578"/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650455" w14:textId="2570D695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0F8554" w14:textId="77777777" w:rsidR="00CD1BD7" w:rsidRDefault="004F7364" w:rsidP="00611673">
            <w:pPr>
              <w:pStyle w:val="TableContents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Vedlikehold på kloakkpumper</w:t>
            </w:r>
          </w:p>
          <w:p w14:paraId="1B330574" w14:textId="77777777" w:rsidR="00D630DE" w:rsidRDefault="00023110" w:rsidP="00D630DE">
            <w:pPr>
              <w:pStyle w:val="TableContents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Erling har vært i kontakt  med Austbø Maskin. De sa at service på pumpene strengt tatt ikke var så nøye. Imidlertid så var det viktig å holde systemet så rent som mulig. De hadde testet ut vedlagte remedie med gode resultater.      </w:t>
            </w:r>
          </w:p>
          <w:p w14:paraId="5EB966F5" w14:textId="10D374C3" w:rsidR="00023110" w:rsidRPr="004F7364" w:rsidRDefault="00023110" w:rsidP="00D630DE">
            <w:pPr>
              <w:pStyle w:val="TableContents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Dette kan en kjøpe hos Austbø Maskin. Men selvsagt bidrar de med service og vedlikehold om det er ønskelig. Har også vakttelefon.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E5A2AB" w14:textId="008754E3" w:rsidR="008A0AC7" w:rsidRPr="00102EE5" w:rsidRDefault="004F7364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Erling</w:t>
            </w:r>
          </w:p>
        </w:tc>
      </w:tr>
      <w:tr w:rsidR="00166F15" w:rsidRPr="00102EE5" w14:paraId="57613CEB" w14:textId="77777777" w:rsidTr="00087E52">
        <w:trPr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60C685" w14:textId="47D1D991" w:rsidR="008A0AC7" w:rsidRPr="00102EE5" w:rsidRDefault="00087E5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55C2B" w14:textId="77777777" w:rsidR="00982E8A" w:rsidRDefault="00CD1BD7" w:rsidP="00CD1BD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1BD7">
              <w:rPr>
                <w:rFonts w:asciiTheme="minorHAnsi" w:hAnsiTheme="minorHAnsi" w:cstheme="minorHAnsi"/>
                <w:b/>
                <w:sz w:val="22"/>
                <w:szCs w:val="22"/>
              </w:rPr>
              <w:t>Lyse fiberkabel. Oppdatering</w:t>
            </w:r>
          </w:p>
          <w:p w14:paraId="4F83C8D0" w14:textId="0A7A31A9" w:rsidR="00B3732A" w:rsidRPr="00A927DA" w:rsidRDefault="00A927DA" w:rsidP="00023110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927DA">
              <w:rPr>
                <w:rFonts w:asciiTheme="minorHAnsi" w:hAnsiTheme="minorHAnsi" w:cstheme="minorHAnsi"/>
                <w:sz w:val="22"/>
                <w:szCs w:val="22"/>
              </w:rPr>
              <w:t xml:space="preserve">Lyse har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skrevet avtaler med grunneierne (Eivind Holmane og Realsameiet Holmane Vest). Arbeidet er godt i gang. En tar en gjennomgang på området  når det er ferdig.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86D9E0" w14:textId="290CC4C3" w:rsidR="008A0AC7" w:rsidRPr="00102EE5" w:rsidRDefault="00A927DA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Alle</w:t>
            </w:r>
          </w:p>
        </w:tc>
      </w:tr>
      <w:tr w:rsidR="00166F15" w:rsidRPr="00232FD5" w14:paraId="1E3209FC" w14:textId="77777777" w:rsidTr="00087E52">
        <w:trPr>
          <w:jc w:val="center"/>
        </w:trPr>
        <w:tc>
          <w:tcPr>
            <w:tcW w:w="8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6AD558" w14:textId="2B800B3D" w:rsidR="008A0AC7" w:rsidRPr="00102EE5" w:rsidRDefault="00166F15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 w:rsidRPr="00102EE5">
              <w:rPr>
                <w:rFonts w:asciiTheme="minorHAnsi" w:eastAsia="Helvetica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939A9" w14:textId="77777777" w:rsidR="003809C0" w:rsidRDefault="00630526" w:rsidP="004F7364">
            <w:pPr>
              <w:rPr>
                <w:rFonts w:asciiTheme="minorHAnsi" w:eastAsia="Helvetica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b/>
                <w:sz w:val="22"/>
                <w:szCs w:val="22"/>
              </w:rPr>
              <w:t>Søppelkontainer ved kaien</w:t>
            </w:r>
          </w:p>
          <w:p w14:paraId="3E4AD85D" w14:textId="6FFD4D7D" w:rsidR="00630526" w:rsidRPr="00630526" w:rsidRDefault="00A927DA" w:rsidP="0063052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Eivind har gitt tillatelse</w:t>
            </w:r>
            <w:r w:rsidR="00972CDF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til å sette kontainer 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nede ved kaien. Denne blir plassert</w:t>
            </w:r>
            <w:r w:rsidR="00972CDF"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der</w:t>
            </w: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 xml:space="preserve"> i forbindelse med årets </w:t>
            </w:r>
            <w:r w:rsidRPr="00972CDF">
              <w:rPr>
                <w:rFonts w:asciiTheme="minorHAnsi" w:eastAsia="Helvetica" w:hAnsiTheme="minorHAnsi" w:cstheme="minorHAnsi"/>
                <w:b/>
                <w:sz w:val="22"/>
                <w:szCs w:val="22"/>
              </w:rPr>
              <w:t>du</w:t>
            </w:r>
            <w:r w:rsidR="00972CDF" w:rsidRPr="00972CDF">
              <w:rPr>
                <w:rFonts w:asciiTheme="minorHAnsi" w:eastAsia="Helvetica" w:hAnsiTheme="minorHAnsi" w:cstheme="minorHAnsi"/>
                <w:b/>
                <w:sz w:val="22"/>
                <w:szCs w:val="22"/>
              </w:rPr>
              <w:t>gnad og årsmøte 18.06.22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6601D" w14:textId="6CB23DC1" w:rsidR="008A0AC7" w:rsidRPr="00232FD5" w:rsidRDefault="003809C0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  <w:lang w:val="nn-NO"/>
              </w:rPr>
              <w:t>Erling</w:t>
            </w:r>
          </w:p>
        </w:tc>
      </w:tr>
      <w:tr w:rsidR="00166F15" w:rsidRPr="00102EE5" w14:paraId="04EC1FF8" w14:textId="77777777" w:rsidTr="00715A12">
        <w:trPr>
          <w:jc w:val="center"/>
        </w:trPr>
        <w:tc>
          <w:tcPr>
            <w:tcW w:w="88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AD9B5" w14:textId="1B60ED3B" w:rsidR="008A0AC7" w:rsidRPr="00102EE5" w:rsidRDefault="001C5940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2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98948D" w14:textId="4BB7381E" w:rsidR="00832E68" w:rsidRDefault="00972CDF" w:rsidP="001416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Oppgradering av kaianlegget</w:t>
            </w:r>
          </w:p>
          <w:p w14:paraId="5820D725" w14:textId="6C6C1F46" w:rsidR="008D7ED4" w:rsidRPr="008D7ED4" w:rsidRDefault="00A927DA" w:rsidP="008D7ED4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Komiteen</w:t>
            </w:r>
            <w:r w:rsidR="008D7ED4">
              <w:rPr>
                <w:rFonts w:asciiTheme="minorHAnsi" w:hAnsiTheme="minorHAnsi" w:cstheme="minorHAnsi"/>
                <w:sz w:val="22"/>
                <w:szCs w:val="22"/>
              </w:rPr>
              <w:t xml:space="preserve"> er i gang med arbeidet. De jobber videre med ulike for</w:t>
            </w:r>
            <w:r w:rsidR="00972CDF">
              <w:rPr>
                <w:rFonts w:asciiTheme="minorHAnsi" w:hAnsiTheme="minorHAnsi" w:cstheme="minorHAnsi"/>
                <w:sz w:val="22"/>
                <w:szCs w:val="22"/>
              </w:rPr>
              <w:t xml:space="preserve">slag som fremlegges på </w:t>
            </w:r>
            <w:r w:rsidR="00972CDF" w:rsidRPr="00972CDF">
              <w:rPr>
                <w:rFonts w:asciiTheme="minorHAnsi" w:hAnsiTheme="minorHAnsi" w:cstheme="minorHAnsi"/>
                <w:b/>
                <w:sz w:val="22"/>
                <w:szCs w:val="22"/>
              </w:rPr>
              <w:t>årsmøtet 18.06.22</w:t>
            </w:r>
          </w:p>
        </w:tc>
        <w:tc>
          <w:tcPr>
            <w:tcW w:w="1623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EA7DE1" w14:textId="77D13C12" w:rsidR="008A0AC7" w:rsidRPr="00102EE5" w:rsidRDefault="001F0164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Einar</w:t>
            </w:r>
          </w:p>
        </w:tc>
      </w:tr>
      <w:tr w:rsidR="00715A12" w:rsidRPr="00520BC7" w14:paraId="40C9540F" w14:textId="77777777" w:rsidTr="00715A12">
        <w:trPr>
          <w:jc w:val="center"/>
        </w:trPr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15C20E" w14:textId="4C1CBE6A" w:rsidR="00715A12" w:rsidRDefault="00715A12">
            <w:pPr>
              <w:pStyle w:val="TableContents"/>
              <w:jc w:val="center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3DC28" w14:textId="77777777" w:rsidR="00715A12" w:rsidRDefault="00715A12" w:rsidP="001416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Hjertestarter</w:t>
            </w:r>
          </w:p>
          <w:p w14:paraId="1CC27A90" w14:textId="42107F70" w:rsidR="00715A12" w:rsidRPr="00520BC7" w:rsidRDefault="00A04D37" w:rsidP="00A04D37">
            <w:pPr>
              <w:pStyle w:val="ListParagraph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Vurderer fortsatt alternativer vedr. hjertestarter.  </w:t>
            </w:r>
            <w:r w:rsidRPr="00520BC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Har sett på </w:t>
            </w:r>
            <w:r w:rsidR="00520BC7" w:rsidRPr="00520BC7">
              <w:rPr>
                <w:rFonts w:asciiTheme="minorHAnsi" w:hAnsiTheme="minorHAnsi" w:cstheme="minorHAnsi"/>
                <w:bCs/>
                <w:sz w:val="22"/>
                <w:szCs w:val="22"/>
              </w:rPr>
              <w:t>måten dette er gjort i Sirevåg (samarbeid mellom fleire aktører) og ønsker å sjekke om tilsvarende e</w:t>
            </w:r>
            <w:r w:rsidR="00520BC7">
              <w:rPr>
                <w:rFonts w:asciiTheme="minorHAnsi" w:hAnsiTheme="minorHAnsi" w:cstheme="minorHAnsi"/>
                <w:bCs/>
                <w:sz w:val="22"/>
                <w:szCs w:val="22"/>
              </w:rPr>
              <w:t>r mulig i Holmane.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E4BA3B" w14:textId="5042AFAE" w:rsidR="00715A12" w:rsidRPr="00520BC7" w:rsidRDefault="00520BC7">
            <w:pPr>
              <w:pStyle w:val="TableContents"/>
              <w:rPr>
                <w:rFonts w:asciiTheme="minorHAnsi" w:eastAsia="Helvetica" w:hAnsiTheme="minorHAnsi" w:cstheme="minorHAnsi"/>
                <w:sz w:val="22"/>
                <w:szCs w:val="22"/>
              </w:rPr>
            </w:pPr>
            <w:r>
              <w:rPr>
                <w:rFonts w:asciiTheme="minorHAnsi" w:eastAsia="Helvetica" w:hAnsiTheme="minorHAnsi" w:cstheme="minorHAnsi"/>
                <w:sz w:val="22"/>
                <w:szCs w:val="22"/>
              </w:rPr>
              <w:t>Ivar</w:t>
            </w:r>
          </w:p>
        </w:tc>
      </w:tr>
    </w:tbl>
    <w:p w14:paraId="462FF49A" w14:textId="2D0E5650" w:rsidR="008A0AC7" w:rsidRPr="00520BC7" w:rsidRDefault="008A0AC7">
      <w:pPr>
        <w:ind w:left="360"/>
        <w:rPr>
          <w:rFonts w:asciiTheme="minorHAnsi" w:hAnsiTheme="minorHAnsi" w:cstheme="minorHAnsi"/>
        </w:rPr>
      </w:pPr>
    </w:p>
    <w:p w14:paraId="1FD3257D" w14:textId="77777777" w:rsidR="00972CDF" w:rsidRPr="00413F53" w:rsidRDefault="00972CDF" w:rsidP="00972CDF">
      <w:pPr>
        <w:rPr>
          <w:rFonts w:asciiTheme="minorHAnsi" w:hAnsiTheme="minorHAnsi" w:cstheme="minorHAnsi"/>
          <w:b/>
        </w:rPr>
      </w:pPr>
      <w:r w:rsidRPr="00413F53">
        <w:rPr>
          <w:rFonts w:asciiTheme="minorHAnsi" w:hAnsiTheme="minorHAnsi" w:cstheme="minorHAnsi"/>
          <w:b/>
        </w:rPr>
        <w:lastRenderedPageBreak/>
        <w:t>Neste styre</w:t>
      </w:r>
      <w:r>
        <w:rPr>
          <w:rFonts w:asciiTheme="minorHAnsi" w:hAnsiTheme="minorHAnsi" w:cstheme="minorHAnsi"/>
          <w:b/>
        </w:rPr>
        <w:t>møte blir hos Einar lørdag 09.04</w:t>
      </w:r>
      <w:r w:rsidRPr="00413F53">
        <w:rPr>
          <w:rFonts w:asciiTheme="minorHAnsi" w:hAnsiTheme="minorHAnsi" w:cstheme="minorHAnsi"/>
          <w:b/>
        </w:rPr>
        <w:t>.22</w:t>
      </w:r>
    </w:p>
    <w:p w14:paraId="1F05FF97" w14:textId="77777777" w:rsidR="00972CDF" w:rsidRDefault="00972CDF" w:rsidP="00972CDF">
      <w:pPr>
        <w:rPr>
          <w:rFonts w:asciiTheme="minorHAnsi" w:hAnsiTheme="minorHAnsi" w:cstheme="minorHAnsi"/>
        </w:rPr>
      </w:pPr>
    </w:p>
    <w:p w14:paraId="40707445" w14:textId="083F8866" w:rsidR="00972CDF" w:rsidRDefault="00972CDF" w:rsidP="00972CD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Møyfrid Aarrestad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Årrestad  01.0322</w:t>
      </w:r>
    </w:p>
    <w:p w14:paraId="35294386" w14:textId="77777777" w:rsidR="00972CDF" w:rsidRPr="00102EE5" w:rsidRDefault="00972CDF" w:rsidP="00972CD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Skribent</w:t>
      </w:r>
    </w:p>
    <w:p w14:paraId="5A9FD8F0" w14:textId="0F64F7DA" w:rsidR="00F966C5" w:rsidRDefault="00F966C5">
      <w:pPr>
        <w:pStyle w:val="Standard"/>
        <w:tabs>
          <w:tab w:val="left" w:pos="220"/>
          <w:tab w:val="left" w:pos="720"/>
        </w:tabs>
        <w:autoSpaceDE w:val="0"/>
        <w:rPr>
          <w:rFonts w:asciiTheme="minorHAnsi" w:eastAsia="Helvetica" w:hAnsiTheme="minorHAnsi" w:cstheme="minorHAnsi"/>
        </w:rPr>
      </w:pPr>
    </w:p>
    <w:p w14:paraId="2F852F54" w14:textId="5413B02A" w:rsidR="00D630DE" w:rsidRDefault="00D630DE">
      <w:pPr>
        <w:pStyle w:val="Standard"/>
        <w:tabs>
          <w:tab w:val="left" w:pos="220"/>
          <w:tab w:val="left" w:pos="720"/>
        </w:tabs>
        <w:autoSpaceDE w:val="0"/>
        <w:rPr>
          <w:rFonts w:asciiTheme="minorHAnsi" w:eastAsia="Helvetica" w:hAnsiTheme="minorHAnsi" w:cstheme="minorHAnsi"/>
          <w:i/>
          <w:iCs/>
        </w:rPr>
      </w:pPr>
      <w:r w:rsidRPr="00333321">
        <w:rPr>
          <w:rFonts w:asciiTheme="minorHAnsi" w:eastAsia="Helvetica" w:hAnsiTheme="minorHAnsi" w:cstheme="minorHAnsi"/>
          <w:i/>
          <w:iCs/>
        </w:rPr>
        <w:t xml:space="preserve">Ref. </w:t>
      </w:r>
      <w:r w:rsidR="00421CF6" w:rsidRPr="00333321">
        <w:rPr>
          <w:rFonts w:asciiTheme="minorHAnsi" w:eastAsia="Helvetica" w:hAnsiTheme="minorHAnsi" w:cstheme="minorHAnsi"/>
          <w:i/>
          <w:iCs/>
        </w:rPr>
        <w:t>Sak-4:</w:t>
      </w:r>
    </w:p>
    <w:p w14:paraId="125A145A" w14:textId="77777777" w:rsidR="00333321" w:rsidRPr="00333321" w:rsidRDefault="00333321">
      <w:pPr>
        <w:pStyle w:val="Standard"/>
        <w:tabs>
          <w:tab w:val="left" w:pos="220"/>
          <w:tab w:val="left" w:pos="720"/>
        </w:tabs>
        <w:autoSpaceDE w:val="0"/>
        <w:rPr>
          <w:rFonts w:asciiTheme="minorHAnsi" w:eastAsia="Helvetica" w:hAnsiTheme="minorHAnsi" w:cstheme="minorHAnsi"/>
          <w:i/>
          <w:iCs/>
        </w:rPr>
      </w:pPr>
    </w:p>
    <w:p w14:paraId="51F8E836" w14:textId="27EAF8C6" w:rsidR="00421CF6" w:rsidRPr="00102EE5" w:rsidRDefault="00333321" w:rsidP="00333321">
      <w:pPr>
        <w:pStyle w:val="Standard"/>
        <w:tabs>
          <w:tab w:val="left" w:pos="220"/>
          <w:tab w:val="left" w:pos="720"/>
        </w:tabs>
        <w:autoSpaceDE w:val="0"/>
        <w:jc w:val="center"/>
        <w:rPr>
          <w:rFonts w:asciiTheme="minorHAnsi" w:eastAsia="Helvetica" w:hAnsiTheme="minorHAnsi" w:cstheme="minorHAnsi"/>
        </w:rPr>
      </w:pPr>
      <w:r>
        <w:rPr>
          <w:noProof/>
        </w:rPr>
        <w:drawing>
          <wp:inline distT="0" distB="0" distL="0" distR="0" wp14:anchorId="7C56924D" wp14:editId="1FB42D6C">
            <wp:extent cx="4231087" cy="5961986"/>
            <wp:effectExtent l="57150" t="57150" r="93345" b="965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5943" cy="59829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421CF6" w:rsidRPr="00102E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96BE0" w14:textId="77777777" w:rsidR="00427E89" w:rsidRDefault="00427E89">
      <w:r>
        <w:separator/>
      </w:r>
    </w:p>
  </w:endnote>
  <w:endnote w:type="continuationSeparator" w:id="0">
    <w:p w14:paraId="28F5B9AC" w14:textId="77777777" w:rsidR="00427E89" w:rsidRDefault="00427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0CB4" w14:textId="77777777" w:rsidR="00264FC8" w:rsidRDefault="00264F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EEA6" w14:textId="441ADEAC" w:rsidR="006B24A3" w:rsidRPr="00166F15" w:rsidRDefault="00166F15">
    <w:pPr>
      <w:pStyle w:val="Footer"/>
      <w:rPr>
        <w:rFonts w:asciiTheme="minorHAnsi" w:hAnsiTheme="minorHAnsi" w:cstheme="minorHAnsi"/>
        <w:sz w:val="20"/>
        <w:szCs w:val="18"/>
      </w:rPr>
    </w:pPr>
    <w:r w:rsidRPr="00166F15">
      <w:rPr>
        <w:rFonts w:asciiTheme="minorHAnsi" w:hAnsiTheme="minorHAnsi" w:cstheme="minorHAnsi"/>
        <w:sz w:val="20"/>
        <w:szCs w:val="18"/>
      </w:rPr>
      <w:t xml:space="preserve">Side: </w:t>
    </w:r>
    <w:r w:rsidR="00F567B2" w:rsidRPr="00166F15">
      <w:rPr>
        <w:rFonts w:asciiTheme="minorHAnsi" w:hAnsiTheme="minorHAnsi" w:cstheme="minorHAnsi"/>
        <w:sz w:val="20"/>
        <w:szCs w:val="18"/>
      </w:rPr>
      <w:fldChar w:fldCharType="begin"/>
    </w:r>
    <w:r w:rsidR="00F567B2" w:rsidRPr="00166F15">
      <w:rPr>
        <w:rFonts w:asciiTheme="minorHAnsi" w:hAnsiTheme="minorHAnsi" w:cstheme="minorHAnsi"/>
        <w:sz w:val="20"/>
        <w:szCs w:val="18"/>
      </w:rPr>
      <w:instrText xml:space="preserve"> PAGE </w:instrText>
    </w:r>
    <w:r w:rsidR="00F567B2" w:rsidRPr="00166F15">
      <w:rPr>
        <w:rFonts w:asciiTheme="minorHAnsi" w:hAnsiTheme="minorHAnsi" w:cstheme="minorHAnsi"/>
        <w:sz w:val="20"/>
        <w:szCs w:val="18"/>
      </w:rPr>
      <w:fldChar w:fldCharType="separate"/>
    </w:r>
    <w:r w:rsidR="00972CDF">
      <w:rPr>
        <w:rFonts w:asciiTheme="minorHAnsi" w:hAnsiTheme="minorHAnsi" w:cstheme="minorHAnsi"/>
        <w:noProof/>
        <w:sz w:val="20"/>
        <w:szCs w:val="18"/>
      </w:rPr>
      <w:t>1</w:t>
    </w:r>
    <w:r w:rsidR="00F567B2" w:rsidRPr="00166F15">
      <w:rPr>
        <w:rFonts w:asciiTheme="minorHAnsi" w:hAnsiTheme="minorHAnsi" w:cstheme="minorHAnsi"/>
        <w:sz w:val="20"/>
        <w:szCs w:val="18"/>
      </w:rPr>
      <w:fldChar w:fldCharType="end"/>
    </w:r>
  </w:p>
  <w:p w14:paraId="5724402D" w14:textId="77777777" w:rsidR="006B24A3" w:rsidRDefault="006B24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64156" w14:textId="77777777" w:rsidR="00264FC8" w:rsidRDefault="00264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1E9F" w14:textId="77777777" w:rsidR="00427E89" w:rsidRDefault="00427E89">
      <w:r>
        <w:rPr>
          <w:color w:val="000000"/>
        </w:rPr>
        <w:separator/>
      </w:r>
    </w:p>
  </w:footnote>
  <w:footnote w:type="continuationSeparator" w:id="0">
    <w:p w14:paraId="122BCAF5" w14:textId="77777777" w:rsidR="00427E89" w:rsidRDefault="00427E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6693E" w14:textId="77777777" w:rsidR="00264FC8" w:rsidRDefault="00264F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49E84" w14:textId="77777777" w:rsidR="00264FC8" w:rsidRDefault="00264F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8F82" w14:textId="77777777" w:rsidR="00264FC8" w:rsidRDefault="00264F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AF8"/>
    <w:multiLevelType w:val="hybridMultilevel"/>
    <w:tmpl w:val="5D96C90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151BB"/>
    <w:multiLevelType w:val="multilevel"/>
    <w:tmpl w:val="73A28CF0"/>
    <w:styleLink w:val="RTFNum23"/>
    <w:lvl w:ilvl="0">
      <w:start w:val="8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00535DF"/>
    <w:multiLevelType w:val="multilevel"/>
    <w:tmpl w:val="D44289F6"/>
    <w:styleLink w:val="RTFNum3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48C77D1"/>
    <w:multiLevelType w:val="multilevel"/>
    <w:tmpl w:val="DF74F494"/>
    <w:styleLink w:val="RTFNum4"/>
    <w:lvl w:ilvl="0">
      <w:start w:val="3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177F1E96"/>
    <w:multiLevelType w:val="hybridMultilevel"/>
    <w:tmpl w:val="4776F4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93040"/>
    <w:multiLevelType w:val="multilevel"/>
    <w:tmpl w:val="918C168C"/>
    <w:styleLink w:val="RTFNum15"/>
    <w:lvl w:ilvl="0">
      <w:start w:val="7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ACC453E"/>
    <w:multiLevelType w:val="multilevel"/>
    <w:tmpl w:val="62861446"/>
    <w:styleLink w:val="RTFNum24"/>
    <w:lvl w:ilvl="0">
      <w:start w:val="9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E834A8D"/>
    <w:multiLevelType w:val="hybridMultilevel"/>
    <w:tmpl w:val="80CEF1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E76C9E"/>
    <w:multiLevelType w:val="multilevel"/>
    <w:tmpl w:val="8BB8B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881273"/>
    <w:multiLevelType w:val="multilevel"/>
    <w:tmpl w:val="E8326BB8"/>
    <w:styleLink w:val="RTFNum16"/>
    <w:lvl w:ilvl="0">
      <w:start w:val="8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46874A2"/>
    <w:multiLevelType w:val="hybridMultilevel"/>
    <w:tmpl w:val="76FE50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B60DD"/>
    <w:multiLevelType w:val="multilevel"/>
    <w:tmpl w:val="A2668E26"/>
    <w:styleLink w:val="RTFNum18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2B620EC4"/>
    <w:multiLevelType w:val="hybridMultilevel"/>
    <w:tmpl w:val="6DE8C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C1A45"/>
    <w:multiLevelType w:val="multilevel"/>
    <w:tmpl w:val="F0C088BC"/>
    <w:styleLink w:val="RTFNum5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389B5C03"/>
    <w:multiLevelType w:val="hybridMultilevel"/>
    <w:tmpl w:val="5840E61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D6C2596"/>
    <w:multiLevelType w:val="multilevel"/>
    <w:tmpl w:val="3694517A"/>
    <w:styleLink w:val="RTF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4B9C59E0"/>
    <w:multiLevelType w:val="multilevel"/>
    <w:tmpl w:val="407887DE"/>
    <w:styleLink w:val="RTFNum10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535477F9"/>
    <w:multiLevelType w:val="hybridMultilevel"/>
    <w:tmpl w:val="BA40AADA"/>
    <w:lvl w:ilvl="0" w:tplc="AD7A9A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4C1ED1"/>
    <w:multiLevelType w:val="multilevel"/>
    <w:tmpl w:val="F7562F16"/>
    <w:styleLink w:val="RTFNum13"/>
    <w:lvl w:ilvl="0">
      <w:start w:val="5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56360D02"/>
    <w:multiLevelType w:val="hybridMultilevel"/>
    <w:tmpl w:val="BAB8CAB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7B03A8"/>
    <w:multiLevelType w:val="hybridMultilevel"/>
    <w:tmpl w:val="F488918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882098"/>
    <w:multiLevelType w:val="multilevel"/>
    <w:tmpl w:val="649082A6"/>
    <w:styleLink w:val="RTFNum12"/>
    <w:lvl w:ilvl="0">
      <w:start w:val="4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90E486D"/>
    <w:multiLevelType w:val="multilevel"/>
    <w:tmpl w:val="9E22118A"/>
    <w:styleLink w:val="RTFNum14"/>
    <w:lvl w:ilvl="0">
      <w:start w:val="6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4886F9A"/>
    <w:multiLevelType w:val="hybridMultilevel"/>
    <w:tmpl w:val="47EC8C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F271DB"/>
    <w:multiLevelType w:val="multilevel"/>
    <w:tmpl w:val="5742E4E2"/>
    <w:styleLink w:val="RTFNum17"/>
    <w:lvl w:ilvl="0">
      <w:start w:val="9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682F142A"/>
    <w:multiLevelType w:val="hybridMultilevel"/>
    <w:tmpl w:val="86563A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265CA"/>
    <w:multiLevelType w:val="multilevel"/>
    <w:tmpl w:val="901032AA"/>
    <w:styleLink w:val="RTFNum19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68FF4BAF"/>
    <w:multiLevelType w:val="multilevel"/>
    <w:tmpl w:val="7B5C14AE"/>
    <w:styleLink w:val="RTFNum7"/>
    <w:lvl w:ilvl="0">
      <w:start w:val="3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6CFB204D"/>
    <w:multiLevelType w:val="multilevel"/>
    <w:tmpl w:val="A7FAAD38"/>
    <w:styleLink w:val="RTFNum8"/>
    <w:lvl w:ilvl="0">
      <w:start w:val="4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 w15:restartNumberingAfterBreak="0">
    <w:nsid w:val="6FA603DB"/>
    <w:multiLevelType w:val="multilevel"/>
    <w:tmpl w:val="34841A98"/>
    <w:styleLink w:val="RTFNum9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707A58DA"/>
    <w:multiLevelType w:val="multilevel"/>
    <w:tmpl w:val="C6B6B9F6"/>
    <w:styleLink w:val="RTFNum11"/>
    <w:lvl w:ilvl="0">
      <w:start w:val="3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710802D4"/>
    <w:multiLevelType w:val="multilevel"/>
    <w:tmpl w:val="7FF0A0B6"/>
    <w:styleLink w:val="RTFNum21"/>
    <w:lvl w:ilvl="0">
      <w:start w:val="6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735B4878"/>
    <w:multiLevelType w:val="multilevel"/>
    <w:tmpl w:val="D10C6F3E"/>
    <w:styleLink w:val="RTFNum22"/>
    <w:lvl w:ilvl="0">
      <w:start w:val="1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5B73327"/>
    <w:multiLevelType w:val="hybridMultilevel"/>
    <w:tmpl w:val="4B7A1E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DC539B"/>
    <w:multiLevelType w:val="hybridMultilevel"/>
    <w:tmpl w:val="39527D7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7C513C8"/>
    <w:multiLevelType w:val="hybridMultilevel"/>
    <w:tmpl w:val="D67ABA6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A508F8"/>
    <w:multiLevelType w:val="multilevel"/>
    <w:tmpl w:val="816A60C6"/>
    <w:styleLink w:val="RTFNum20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7CF75F48"/>
    <w:multiLevelType w:val="hybridMultilevel"/>
    <w:tmpl w:val="CA76BE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E6762"/>
    <w:multiLevelType w:val="multilevel"/>
    <w:tmpl w:val="F0C0857E"/>
    <w:styleLink w:val="RTFNum6"/>
    <w:lvl w:ilvl="0">
      <w:start w:val="2"/>
      <w:numFmt w:val="lowerLetter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5"/>
  </w:num>
  <w:num w:numId="2">
    <w:abstractNumId w:val="2"/>
  </w:num>
  <w:num w:numId="3">
    <w:abstractNumId w:val="3"/>
  </w:num>
  <w:num w:numId="4">
    <w:abstractNumId w:val="13"/>
  </w:num>
  <w:num w:numId="5">
    <w:abstractNumId w:val="38"/>
  </w:num>
  <w:num w:numId="6">
    <w:abstractNumId w:val="27"/>
  </w:num>
  <w:num w:numId="7">
    <w:abstractNumId w:val="28"/>
  </w:num>
  <w:num w:numId="8">
    <w:abstractNumId w:val="29"/>
  </w:num>
  <w:num w:numId="9">
    <w:abstractNumId w:val="16"/>
  </w:num>
  <w:num w:numId="10">
    <w:abstractNumId w:val="30"/>
  </w:num>
  <w:num w:numId="11">
    <w:abstractNumId w:val="21"/>
  </w:num>
  <w:num w:numId="12">
    <w:abstractNumId w:val="18"/>
  </w:num>
  <w:num w:numId="13">
    <w:abstractNumId w:val="22"/>
  </w:num>
  <w:num w:numId="14">
    <w:abstractNumId w:val="5"/>
  </w:num>
  <w:num w:numId="15">
    <w:abstractNumId w:val="9"/>
  </w:num>
  <w:num w:numId="16">
    <w:abstractNumId w:val="24"/>
  </w:num>
  <w:num w:numId="17">
    <w:abstractNumId w:val="11"/>
  </w:num>
  <w:num w:numId="18">
    <w:abstractNumId w:val="26"/>
  </w:num>
  <w:num w:numId="19">
    <w:abstractNumId w:val="36"/>
  </w:num>
  <w:num w:numId="20">
    <w:abstractNumId w:val="31"/>
  </w:num>
  <w:num w:numId="21">
    <w:abstractNumId w:val="32"/>
  </w:num>
  <w:num w:numId="22">
    <w:abstractNumId w:val="1"/>
  </w:num>
  <w:num w:numId="23">
    <w:abstractNumId w:val="6"/>
  </w:num>
  <w:num w:numId="24">
    <w:abstractNumId w:val="10"/>
  </w:num>
  <w:num w:numId="25">
    <w:abstractNumId w:val="12"/>
  </w:num>
  <w:num w:numId="26">
    <w:abstractNumId w:val="4"/>
  </w:num>
  <w:num w:numId="27">
    <w:abstractNumId w:val="23"/>
  </w:num>
  <w:num w:numId="28">
    <w:abstractNumId w:val="8"/>
  </w:num>
  <w:num w:numId="29">
    <w:abstractNumId w:val="14"/>
  </w:num>
  <w:num w:numId="30">
    <w:abstractNumId w:val="0"/>
  </w:num>
  <w:num w:numId="31">
    <w:abstractNumId w:val="34"/>
  </w:num>
  <w:num w:numId="32">
    <w:abstractNumId w:val="35"/>
  </w:num>
  <w:num w:numId="33">
    <w:abstractNumId w:val="19"/>
  </w:num>
  <w:num w:numId="34">
    <w:abstractNumId w:val="20"/>
  </w:num>
  <w:num w:numId="35">
    <w:abstractNumId w:val="25"/>
  </w:num>
  <w:num w:numId="36">
    <w:abstractNumId w:val="7"/>
  </w:num>
  <w:num w:numId="37">
    <w:abstractNumId w:val="37"/>
  </w:num>
  <w:num w:numId="38">
    <w:abstractNumId w:val="17"/>
  </w:num>
  <w:num w:numId="3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C7"/>
    <w:rsid w:val="0001621B"/>
    <w:rsid w:val="00023110"/>
    <w:rsid w:val="00037658"/>
    <w:rsid w:val="000615F3"/>
    <w:rsid w:val="000640C1"/>
    <w:rsid w:val="00085B92"/>
    <w:rsid w:val="00087E52"/>
    <w:rsid w:val="000D44CF"/>
    <w:rsid w:val="00102EE5"/>
    <w:rsid w:val="00112E86"/>
    <w:rsid w:val="00141677"/>
    <w:rsid w:val="00166F15"/>
    <w:rsid w:val="00167A51"/>
    <w:rsid w:val="0019018C"/>
    <w:rsid w:val="001C5940"/>
    <w:rsid w:val="001F0164"/>
    <w:rsid w:val="00232FD5"/>
    <w:rsid w:val="00233A16"/>
    <w:rsid w:val="0025547E"/>
    <w:rsid w:val="00262280"/>
    <w:rsid w:val="00264FC8"/>
    <w:rsid w:val="002D398B"/>
    <w:rsid w:val="002D5CF8"/>
    <w:rsid w:val="002F0B0A"/>
    <w:rsid w:val="003114F7"/>
    <w:rsid w:val="00333321"/>
    <w:rsid w:val="003700D0"/>
    <w:rsid w:val="003809C0"/>
    <w:rsid w:val="00391106"/>
    <w:rsid w:val="003C057E"/>
    <w:rsid w:val="003D673F"/>
    <w:rsid w:val="00413F53"/>
    <w:rsid w:val="00421CF6"/>
    <w:rsid w:val="00427E89"/>
    <w:rsid w:val="004641F2"/>
    <w:rsid w:val="00497C86"/>
    <w:rsid w:val="004D69D2"/>
    <w:rsid w:val="004F7364"/>
    <w:rsid w:val="004F7C9B"/>
    <w:rsid w:val="00520613"/>
    <w:rsid w:val="00520BC7"/>
    <w:rsid w:val="00562CDE"/>
    <w:rsid w:val="00566A5B"/>
    <w:rsid w:val="00611673"/>
    <w:rsid w:val="0061625C"/>
    <w:rsid w:val="00630526"/>
    <w:rsid w:val="006B24A3"/>
    <w:rsid w:val="006B6133"/>
    <w:rsid w:val="00715A12"/>
    <w:rsid w:val="007D1C60"/>
    <w:rsid w:val="00832E68"/>
    <w:rsid w:val="00845F4C"/>
    <w:rsid w:val="00893CBC"/>
    <w:rsid w:val="008A0AC7"/>
    <w:rsid w:val="008D0B9C"/>
    <w:rsid w:val="008D7ED4"/>
    <w:rsid w:val="00920744"/>
    <w:rsid w:val="00924B1D"/>
    <w:rsid w:val="00941906"/>
    <w:rsid w:val="009533B7"/>
    <w:rsid w:val="00960276"/>
    <w:rsid w:val="00972CDF"/>
    <w:rsid w:val="00977275"/>
    <w:rsid w:val="00982E8A"/>
    <w:rsid w:val="00A04D37"/>
    <w:rsid w:val="00A205C9"/>
    <w:rsid w:val="00A540CF"/>
    <w:rsid w:val="00A927DA"/>
    <w:rsid w:val="00AE6D23"/>
    <w:rsid w:val="00B07D70"/>
    <w:rsid w:val="00B164D3"/>
    <w:rsid w:val="00B214DD"/>
    <w:rsid w:val="00B250B8"/>
    <w:rsid w:val="00B3732A"/>
    <w:rsid w:val="00B865AE"/>
    <w:rsid w:val="00B877D1"/>
    <w:rsid w:val="00BB3935"/>
    <w:rsid w:val="00C37F57"/>
    <w:rsid w:val="00C82BE3"/>
    <w:rsid w:val="00C92E0E"/>
    <w:rsid w:val="00CD1BD7"/>
    <w:rsid w:val="00CE5D88"/>
    <w:rsid w:val="00D22EE8"/>
    <w:rsid w:val="00D630DE"/>
    <w:rsid w:val="00E029E2"/>
    <w:rsid w:val="00E30220"/>
    <w:rsid w:val="00EA01CF"/>
    <w:rsid w:val="00EA4F69"/>
    <w:rsid w:val="00EB044A"/>
    <w:rsid w:val="00EB3C22"/>
    <w:rsid w:val="00F00801"/>
    <w:rsid w:val="00F11C7B"/>
    <w:rsid w:val="00F567B2"/>
    <w:rsid w:val="00F6633C"/>
    <w:rsid w:val="00F9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E4CDB"/>
  <w15:docId w15:val="{4C8F8F8F-092C-4A90-8A80-8A719E23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nb-NO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ListParagraph">
    <w:name w:val="List Paragraph"/>
    <w:basedOn w:val="Normal"/>
    <w:pPr>
      <w:ind w:left="720"/>
    </w:pPr>
    <w:rPr>
      <w:rFonts w:cs="Mangal"/>
      <w:szCs w:val="21"/>
    </w:rPr>
  </w:style>
  <w:style w:type="character" w:customStyle="1" w:styleId="RTFNum210">
    <w:name w:val="RTF_Num 2 1"/>
  </w:style>
  <w:style w:type="character" w:customStyle="1" w:styleId="RTFNum31">
    <w:name w:val="RTF_Num 3 1"/>
  </w:style>
  <w:style w:type="character" w:customStyle="1" w:styleId="RTFNum41">
    <w:name w:val="RTF_Num 4 1"/>
  </w:style>
  <w:style w:type="character" w:customStyle="1" w:styleId="RTFNum51">
    <w:name w:val="RTF_Num 5 1"/>
  </w:style>
  <w:style w:type="character" w:customStyle="1" w:styleId="RTFNum61">
    <w:name w:val="RTF_Num 6 1"/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RTFNum241">
    <w:name w:val="RTF_Num 24 1"/>
  </w:style>
  <w:style w:type="character" w:customStyle="1" w:styleId="TopptekstTegn">
    <w:name w:val="Topptekst Tegn"/>
    <w:basedOn w:val="DefaultParagraphFont"/>
    <w:rPr>
      <w:rFonts w:cs="Mangal"/>
      <w:szCs w:val="21"/>
    </w:rPr>
  </w:style>
  <w:style w:type="character" w:customStyle="1" w:styleId="BunntekstTegn">
    <w:name w:val="Bunntekst Tegn"/>
    <w:basedOn w:val="DefaultParagraphFont"/>
    <w:rPr>
      <w:rFonts w:cs="Mangal"/>
      <w:szCs w:val="21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numbering" w:customStyle="1" w:styleId="RTFNum4">
    <w:name w:val="RTF_Num 4"/>
    <w:basedOn w:val="NoList"/>
    <w:pPr>
      <w:numPr>
        <w:numId w:val="3"/>
      </w:numPr>
    </w:pPr>
  </w:style>
  <w:style w:type="numbering" w:customStyle="1" w:styleId="RTFNum5">
    <w:name w:val="RTF_Num 5"/>
    <w:basedOn w:val="NoList"/>
    <w:pPr>
      <w:numPr>
        <w:numId w:val="4"/>
      </w:numPr>
    </w:pPr>
  </w:style>
  <w:style w:type="numbering" w:customStyle="1" w:styleId="RTFNum6">
    <w:name w:val="RTF_Num 6"/>
    <w:basedOn w:val="NoList"/>
    <w:pPr>
      <w:numPr>
        <w:numId w:val="5"/>
      </w:numPr>
    </w:pPr>
  </w:style>
  <w:style w:type="numbering" w:customStyle="1" w:styleId="RTFNum7">
    <w:name w:val="RTF_Num 7"/>
    <w:basedOn w:val="NoList"/>
    <w:pPr>
      <w:numPr>
        <w:numId w:val="6"/>
      </w:numPr>
    </w:pPr>
  </w:style>
  <w:style w:type="numbering" w:customStyle="1" w:styleId="RTFNum8">
    <w:name w:val="RTF_Num 8"/>
    <w:basedOn w:val="NoList"/>
    <w:pPr>
      <w:numPr>
        <w:numId w:val="7"/>
      </w:numPr>
    </w:pPr>
  </w:style>
  <w:style w:type="numbering" w:customStyle="1" w:styleId="RTFNum9">
    <w:name w:val="RTF_Num 9"/>
    <w:basedOn w:val="NoList"/>
    <w:pPr>
      <w:numPr>
        <w:numId w:val="8"/>
      </w:numPr>
    </w:pPr>
  </w:style>
  <w:style w:type="numbering" w:customStyle="1" w:styleId="RTFNum10">
    <w:name w:val="RTF_Num 10"/>
    <w:basedOn w:val="NoList"/>
    <w:pPr>
      <w:numPr>
        <w:numId w:val="9"/>
      </w:numPr>
    </w:pPr>
  </w:style>
  <w:style w:type="numbering" w:customStyle="1" w:styleId="RTFNum11">
    <w:name w:val="RTF_Num 11"/>
    <w:basedOn w:val="NoList"/>
    <w:pPr>
      <w:numPr>
        <w:numId w:val="10"/>
      </w:numPr>
    </w:pPr>
  </w:style>
  <w:style w:type="numbering" w:customStyle="1" w:styleId="RTFNum12">
    <w:name w:val="RTF_Num 12"/>
    <w:basedOn w:val="NoList"/>
    <w:pPr>
      <w:numPr>
        <w:numId w:val="11"/>
      </w:numPr>
    </w:pPr>
  </w:style>
  <w:style w:type="numbering" w:customStyle="1" w:styleId="RTFNum13">
    <w:name w:val="RTF_Num 13"/>
    <w:basedOn w:val="NoList"/>
    <w:pPr>
      <w:numPr>
        <w:numId w:val="12"/>
      </w:numPr>
    </w:pPr>
  </w:style>
  <w:style w:type="numbering" w:customStyle="1" w:styleId="RTFNum14">
    <w:name w:val="RTF_Num 14"/>
    <w:basedOn w:val="NoList"/>
    <w:pPr>
      <w:numPr>
        <w:numId w:val="13"/>
      </w:numPr>
    </w:pPr>
  </w:style>
  <w:style w:type="numbering" w:customStyle="1" w:styleId="RTFNum15">
    <w:name w:val="RTF_Num 15"/>
    <w:basedOn w:val="NoList"/>
    <w:pPr>
      <w:numPr>
        <w:numId w:val="14"/>
      </w:numPr>
    </w:pPr>
  </w:style>
  <w:style w:type="numbering" w:customStyle="1" w:styleId="RTFNum16">
    <w:name w:val="RTF_Num 16"/>
    <w:basedOn w:val="NoList"/>
    <w:pPr>
      <w:numPr>
        <w:numId w:val="15"/>
      </w:numPr>
    </w:pPr>
  </w:style>
  <w:style w:type="numbering" w:customStyle="1" w:styleId="RTFNum17">
    <w:name w:val="RTF_Num 17"/>
    <w:basedOn w:val="NoList"/>
    <w:pPr>
      <w:numPr>
        <w:numId w:val="16"/>
      </w:numPr>
    </w:pPr>
  </w:style>
  <w:style w:type="numbering" w:customStyle="1" w:styleId="RTFNum18">
    <w:name w:val="RTF_Num 18"/>
    <w:basedOn w:val="NoList"/>
    <w:pPr>
      <w:numPr>
        <w:numId w:val="17"/>
      </w:numPr>
    </w:pPr>
  </w:style>
  <w:style w:type="numbering" w:customStyle="1" w:styleId="RTFNum19">
    <w:name w:val="RTF_Num 19"/>
    <w:basedOn w:val="NoList"/>
    <w:pPr>
      <w:numPr>
        <w:numId w:val="18"/>
      </w:numPr>
    </w:pPr>
  </w:style>
  <w:style w:type="numbering" w:customStyle="1" w:styleId="RTFNum20">
    <w:name w:val="RTF_Num 20"/>
    <w:basedOn w:val="NoList"/>
    <w:pPr>
      <w:numPr>
        <w:numId w:val="19"/>
      </w:numPr>
    </w:pPr>
  </w:style>
  <w:style w:type="numbering" w:customStyle="1" w:styleId="RTFNum21">
    <w:name w:val="RTF_Num 21"/>
    <w:basedOn w:val="NoList"/>
    <w:pPr>
      <w:numPr>
        <w:numId w:val="20"/>
      </w:numPr>
    </w:pPr>
  </w:style>
  <w:style w:type="numbering" w:customStyle="1" w:styleId="RTFNum22">
    <w:name w:val="RTF_Num 22"/>
    <w:basedOn w:val="NoList"/>
    <w:pPr>
      <w:numPr>
        <w:numId w:val="21"/>
      </w:numPr>
    </w:pPr>
  </w:style>
  <w:style w:type="numbering" w:customStyle="1" w:styleId="RTFNum23">
    <w:name w:val="RTF_Num 23"/>
    <w:basedOn w:val="NoList"/>
    <w:pPr>
      <w:numPr>
        <w:numId w:val="22"/>
      </w:numPr>
    </w:pPr>
  </w:style>
  <w:style w:type="numbering" w:customStyle="1" w:styleId="RTFNum24">
    <w:name w:val="RTF_Num 24"/>
    <w:basedOn w:val="NoList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547E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47E"/>
    <w:rPr>
      <w:rFonts w:ascii="Tahoma" w:hAnsi="Tahoma" w:cs="Mangal"/>
      <w:sz w:val="16"/>
      <w:szCs w:val="14"/>
    </w:rPr>
  </w:style>
  <w:style w:type="character" w:styleId="Hyperlink">
    <w:name w:val="Hyperlink"/>
    <w:basedOn w:val="DefaultParagraphFont"/>
    <w:uiPriority w:val="99"/>
    <w:unhideWhenUsed/>
    <w:rsid w:val="007D1C6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 Hennestad Skjevrak</dc:creator>
  <cp:keywords/>
  <dc:description/>
  <cp:lastModifiedBy>Hognestad, Ivar (Ext)</cp:lastModifiedBy>
  <cp:revision>8</cp:revision>
  <dcterms:created xsi:type="dcterms:W3CDTF">2022-03-16T06:35:00Z</dcterms:created>
  <dcterms:modified xsi:type="dcterms:W3CDTF">2022-03-16T06:41:00Z</dcterms:modified>
</cp:coreProperties>
</file>